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9C50ED" w14:textId="3021EA18" w:rsidR="006B2D65" w:rsidRPr="00EF29D7" w:rsidRDefault="00EF29D7" w:rsidP="00435B6B">
      <w:pPr>
        <w:spacing w:line="0" w:lineRule="atLeast"/>
        <w:jc w:val="center"/>
        <w:rPr>
          <w:rFonts w:ascii="游ゴシック" w:eastAsia="游ゴシック" w:hAnsi="游ゴシック"/>
          <w:b/>
          <w:bCs/>
          <w:sz w:val="24"/>
          <w:szCs w:val="21"/>
        </w:rPr>
      </w:pPr>
      <w:bookmarkStart w:id="0" w:name="_Hlk175736189"/>
      <w:r w:rsidRPr="00EF29D7">
        <w:rPr>
          <w:rFonts w:ascii="游ゴシック" w:eastAsia="游ゴシック" w:hAnsi="游ゴシック" w:hint="eastAsia"/>
          <w:b/>
          <w:bCs/>
          <w:sz w:val="24"/>
          <w:szCs w:val="21"/>
        </w:rPr>
        <w:t>2024</w:t>
      </w:r>
      <w:r w:rsidR="006B2D65" w:rsidRPr="00EF29D7">
        <w:rPr>
          <w:rFonts w:ascii="游ゴシック" w:eastAsia="游ゴシック" w:hAnsi="游ゴシック" w:hint="eastAsia"/>
          <w:b/>
          <w:bCs/>
          <w:sz w:val="24"/>
          <w:szCs w:val="21"/>
        </w:rPr>
        <w:t>磐梯朝日国立公園裏磐梯地区子</w:t>
      </w:r>
      <w:r w:rsidR="00865668" w:rsidRPr="00EF29D7">
        <w:rPr>
          <w:rFonts w:ascii="游ゴシック" w:eastAsia="游ゴシック" w:hAnsi="游ゴシック" w:hint="eastAsia"/>
          <w:b/>
          <w:bCs/>
          <w:sz w:val="24"/>
          <w:szCs w:val="21"/>
        </w:rPr>
        <w:t>ども</w:t>
      </w:r>
      <w:r w:rsidR="006B2D65" w:rsidRPr="00EF29D7">
        <w:rPr>
          <w:rFonts w:ascii="游ゴシック" w:eastAsia="游ゴシック" w:hAnsi="游ゴシック" w:hint="eastAsia"/>
          <w:b/>
          <w:bCs/>
          <w:sz w:val="24"/>
          <w:szCs w:val="21"/>
        </w:rPr>
        <w:t>パークレンジャー</w:t>
      </w:r>
    </w:p>
    <w:bookmarkEnd w:id="0"/>
    <w:p w14:paraId="70165C38" w14:textId="2A8652E5" w:rsidR="005B0297" w:rsidRPr="00EF29D7" w:rsidRDefault="005009F5" w:rsidP="00435B6B">
      <w:pPr>
        <w:spacing w:line="0" w:lineRule="atLeast"/>
        <w:jc w:val="center"/>
        <w:rPr>
          <w:rFonts w:ascii="游ゴシック" w:eastAsia="游ゴシック" w:hAnsi="游ゴシック"/>
          <w:b/>
          <w:bCs/>
          <w:sz w:val="24"/>
          <w:szCs w:val="21"/>
        </w:rPr>
      </w:pPr>
      <w:r w:rsidRPr="00EF29D7">
        <w:rPr>
          <w:rFonts w:ascii="游ゴシック" w:eastAsia="游ゴシック" w:hAnsi="游ゴシック" w:hint="eastAsia"/>
          <w:b/>
          <w:bCs/>
          <w:sz w:val="24"/>
          <w:szCs w:val="21"/>
        </w:rPr>
        <w:t>申</w:t>
      </w:r>
      <w:r w:rsidR="00D67FFB" w:rsidRPr="00EF29D7">
        <w:rPr>
          <w:rFonts w:ascii="游ゴシック" w:eastAsia="游ゴシック" w:hAnsi="游ゴシック" w:hint="eastAsia"/>
          <w:b/>
          <w:bCs/>
          <w:sz w:val="24"/>
          <w:szCs w:val="21"/>
        </w:rPr>
        <w:t xml:space="preserve">　</w:t>
      </w:r>
      <w:r w:rsidRPr="00EF29D7">
        <w:rPr>
          <w:rFonts w:ascii="游ゴシック" w:eastAsia="游ゴシック" w:hAnsi="游ゴシック" w:hint="eastAsia"/>
          <w:b/>
          <w:bCs/>
          <w:sz w:val="24"/>
          <w:szCs w:val="21"/>
        </w:rPr>
        <w:t>込</w:t>
      </w:r>
      <w:r w:rsidR="00D67FFB" w:rsidRPr="00EF29D7">
        <w:rPr>
          <w:rFonts w:ascii="游ゴシック" w:eastAsia="游ゴシック" w:hAnsi="游ゴシック" w:hint="eastAsia"/>
          <w:b/>
          <w:bCs/>
          <w:sz w:val="24"/>
          <w:szCs w:val="21"/>
        </w:rPr>
        <w:t xml:space="preserve">　</w:t>
      </w:r>
      <w:r w:rsidR="00F70507" w:rsidRPr="00EF29D7">
        <w:rPr>
          <w:rFonts w:ascii="游ゴシック" w:eastAsia="游ゴシック" w:hAnsi="游ゴシック" w:hint="eastAsia"/>
          <w:b/>
          <w:bCs/>
          <w:sz w:val="24"/>
          <w:szCs w:val="21"/>
        </w:rPr>
        <w:t>書</w:t>
      </w:r>
    </w:p>
    <w:tbl>
      <w:tblPr>
        <w:tblStyle w:val="a3"/>
        <w:tblpPr w:leftFromText="142" w:rightFromText="142" w:vertAnchor="text" w:horzAnchor="margin" w:tblpXSpec="center" w:tblpY="74"/>
        <w:tblW w:w="0" w:type="auto"/>
        <w:jc w:val="center"/>
        <w:tblLook w:val="04A0" w:firstRow="1" w:lastRow="0" w:firstColumn="1" w:lastColumn="0" w:noHBand="0" w:noVBand="1"/>
      </w:tblPr>
      <w:tblGrid>
        <w:gridCol w:w="1696"/>
        <w:gridCol w:w="3272"/>
        <w:gridCol w:w="1417"/>
        <w:gridCol w:w="3113"/>
      </w:tblGrid>
      <w:tr w:rsidR="00435B6B" w:rsidRPr="00EF29D7" w14:paraId="7740E8CF" w14:textId="77777777" w:rsidTr="00EF29D7">
        <w:trPr>
          <w:trHeight w:val="907"/>
          <w:jc w:val="center"/>
        </w:trPr>
        <w:tc>
          <w:tcPr>
            <w:tcW w:w="1696" w:type="dxa"/>
            <w:vAlign w:val="center"/>
          </w:tcPr>
          <w:p w14:paraId="24DCBE44" w14:textId="77777777" w:rsidR="00435B6B" w:rsidRPr="00EF29D7" w:rsidRDefault="00435B6B" w:rsidP="00EF29D7">
            <w:pPr>
              <w:spacing w:line="360" w:lineRule="exact"/>
              <w:jc w:val="center"/>
              <w:rPr>
                <w:rFonts w:ascii="游ゴシック" w:eastAsia="游ゴシック" w:hAnsi="游ゴシック"/>
                <w:sz w:val="18"/>
                <w:szCs w:val="18"/>
              </w:rPr>
            </w:pPr>
            <w:r w:rsidRPr="00EF29D7">
              <w:rPr>
                <w:rFonts w:ascii="游ゴシック" w:eastAsia="游ゴシック" w:hAnsi="游ゴシック" w:hint="eastAsia"/>
                <w:sz w:val="18"/>
                <w:szCs w:val="18"/>
              </w:rPr>
              <w:t>ふりがな</w:t>
            </w:r>
          </w:p>
          <w:p w14:paraId="437BFC29" w14:textId="77777777" w:rsidR="00435B6B" w:rsidRPr="00EF29D7" w:rsidRDefault="00435B6B" w:rsidP="00EF29D7">
            <w:pPr>
              <w:spacing w:line="360" w:lineRule="exact"/>
              <w:jc w:val="center"/>
              <w:rPr>
                <w:rFonts w:ascii="游ゴシック" w:eastAsia="游ゴシック" w:hAnsi="游ゴシック"/>
                <w:sz w:val="22"/>
              </w:rPr>
            </w:pPr>
            <w:r w:rsidRPr="00EF29D7">
              <w:rPr>
                <w:rFonts w:ascii="游ゴシック" w:eastAsia="游ゴシック" w:hAnsi="游ゴシック" w:hint="eastAsia"/>
                <w:sz w:val="22"/>
              </w:rPr>
              <w:t>参加者氏名</w:t>
            </w:r>
          </w:p>
        </w:tc>
        <w:tc>
          <w:tcPr>
            <w:tcW w:w="4689" w:type="dxa"/>
            <w:gridSpan w:val="2"/>
          </w:tcPr>
          <w:p w14:paraId="06859959" w14:textId="77777777" w:rsidR="00435B6B" w:rsidRPr="00EF29D7" w:rsidRDefault="00435B6B" w:rsidP="00EF29D7">
            <w:pPr>
              <w:spacing w:line="360" w:lineRule="exact"/>
              <w:rPr>
                <w:rFonts w:ascii="游ゴシック" w:eastAsia="游ゴシック" w:hAnsi="游ゴシック"/>
                <w:sz w:val="22"/>
              </w:rPr>
            </w:pPr>
          </w:p>
        </w:tc>
        <w:tc>
          <w:tcPr>
            <w:tcW w:w="3113" w:type="dxa"/>
            <w:vAlign w:val="center"/>
          </w:tcPr>
          <w:p w14:paraId="47A8DBD2" w14:textId="77777777" w:rsidR="00DD4EDA" w:rsidRPr="00EF29D7" w:rsidRDefault="00435B6B" w:rsidP="00EF29D7">
            <w:pPr>
              <w:spacing w:line="360" w:lineRule="exact"/>
              <w:jc w:val="right"/>
              <w:rPr>
                <w:rFonts w:ascii="游ゴシック" w:eastAsia="游ゴシック" w:hAnsi="游ゴシック"/>
                <w:sz w:val="22"/>
              </w:rPr>
            </w:pPr>
            <w:r w:rsidRPr="00EF29D7">
              <w:rPr>
                <w:rFonts w:ascii="游ゴシック" w:eastAsia="游ゴシック" w:hAnsi="游ゴシック" w:hint="eastAsia"/>
                <w:sz w:val="22"/>
              </w:rPr>
              <w:t>小学校</w:t>
            </w:r>
          </w:p>
          <w:p w14:paraId="3A01EF2A" w14:textId="7D82081A" w:rsidR="00435B6B" w:rsidRPr="00EF29D7" w:rsidRDefault="00435B6B" w:rsidP="00EF29D7">
            <w:pPr>
              <w:spacing w:line="360" w:lineRule="exact"/>
              <w:jc w:val="right"/>
              <w:rPr>
                <w:rFonts w:ascii="游ゴシック" w:eastAsia="游ゴシック" w:hAnsi="游ゴシック"/>
                <w:sz w:val="22"/>
              </w:rPr>
            </w:pPr>
            <w:r w:rsidRPr="00EF29D7">
              <w:rPr>
                <w:rFonts w:ascii="游ゴシック" w:eastAsia="游ゴシック" w:hAnsi="游ゴシック" w:hint="eastAsia"/>
                <w:sz w:val="22"/>
              </w:rPr>
              <w:t>年生</w:t>
            </w:r>
          </w:p>
        </w:tc>
      </w:tr>
      <w:tr w:rsidR="00435B6B" w:rsidRPr="00EF29D7" w14:paraId="165B95E8" w14:textId="77777777" w:rsidTr="00EF29D7">
        <w:trPr>
          <w:trHeight w:val="907"/>
          <w:jc w:val="center"/>
        </w:trPr>
        <w:tc>
          <w:tcPr>
            <w:tcW w:w="1696" w:type="dxa"/>
            <w:vAlign w:val="center"/>
          </w:tcPr>
          <w:p w14:paraId="10304324" w14:textId="77777777" w:rsidR="00435B6B" w:rsidRPr="00EF29D7" w:rsidRDefault="00435B6B" w:rsidP="00EF29D7">
            <w:pPr>
              <w:spacing w:line="360" w:lineRule="exact"/>
              <w:jc w:val="center"/>
              <w:rPr>
                <w:rFonts w:ascii="游ゴシック" w:eastAsia="游ゴシック" w:hAnsi="游ゴシック"/>
                <w:sz w:val="22"/>
              </w:rPr>
            </w:pPr>
            <w:r w:rsidRPr="00EF29D7">
              <w:rPr>
                <w:rFonts w:ascii="游ゴシック" w:eastAsia="游ゴシック" w:hAnsi="游ゴシック" w:hint="eastAsia"/>
                <w:sz w:val="22"/>
              </w:rPr>
              <w:t>生年月日</w:t>
            </w:r>
          </w:p>
        </w:tc>
        <w:tc>
          <w:tcPr>
            <w:tcW w:w="3272" w:type="dxa"/>
            <w:vAlign w:val="center"/>
          </w:tcPr>
          <w:p w14:paraId="268C6BF6" w14:textId="77777777" w:rsidR="00435B6B" w:rsidRPr="00EF29D7" w:rsidRDefault="00435B6B" w:rsidP="00EF29D7">
            <w:pPr>
              <w:spacing w:line="360" w:lineRule="exact"/>
              <w:ind w:firstLineChars="100" w:firstLine="220"/>
              <w:jc w:val="center"/>
              <w:rPr>
                <w:rFonts w:ascii="游ゴシック" w:eastAsia="游ゴシック" w:hAnsi="游ゴシック"/>
                <w:sz w:val="22"/>
              </w:rPr>
            </w:pPr>
            <w:r w:rsidRPr="00EF29D7">
              <w:rPr>
                <w:rFonts w:ascii="游ゴシック" w:eastAsia="游ゴシック" w:hAnsi="游ゴシック" w:hint="eastAsia"/>
                <w:sz w:val="22"/>
              </w:rPr>
              <w:t>年　　月　　日</w:t>
            </w:r>
          </w:p>
          <w:p w14:paraId="74167276" w14:textId="4B0A55AD" w:rsidR="00435B6B" w:rsidRPr="00EF29D7" w:rsidRDefault="00435B6B" w:rsidP="00EF29D7">
            <w:pPr>
              <w:spacing w:line="360" w:lineRule="exact"/>
              <w:ind w:firstLineChars="100" w:firstLine="220"/>
              <w:jc w:val="center"/>
              <w:rPr>
                <w:rFonts w:ascii="游ゴシック" w:eastAsia="游ゴシック" w:hAnsi="游ゴシック"/>
                <w:sz w:val="22"/>
              </w:rPr>
            </w:pPr>
            <w:r w:rsidRPr="00EF29D7">
              <w:rPr>
                <w:rFonts w:ascii="游ゴシック" w:eastAsia="游ゴシック" w:hAnsi="游ゴシック" w:hint="eastAsia"/>
                <w:sz w:val="22"/>
              </w:rPr>
              <w:t xml:space="preserve">（満　</w:t>
            </w:r>
            <w:r w:rsidR="00EF29D7">
              <w:rPr>
                <w:rFonts w:ascii="游ゴシック" w:eastAsia="游ゴシック" w:hAnsi="游ゴシック" w:hint="eastAsia"/>
                <w:sz w:val="22"/>
              </w:rPr>
              <w:t xml:space="preserve">　</w:t>
            </w:r>
            <w:r w:rsidRPr="00EF29D7">
              <w:rPr>
                <w:rFonts w:ascii="游ゴシック" w:eastAsia="游ゴシック" w:hAnsi="游ゴシック" w:hint="eastAsia"/>
                <w:sz w:val="22"/>
              </w:rPr>
              <w:t xml:space="preserve">　才）</w:t>
            </w:r>
          </w:p>
        </w:tc>
        <w:tc>
          <w:tcPr>
            <w:tcW w:w="1417" w:type="dxa"/>
            <w:vAlign w:val="center"/>
          </w:tcPr>
          <w:p w14:paraId="1C321E9E" w14:textId="6685BBEA" w:rsidR="00435B6B" w:rsidRPr="00EF29D7" w:rsidRDefault="00435B6B" w:rsidP="00EF29D7">
            <w:pPr>
              <w:spacing w:line="360" w:lineRule="exact"/>
              <w:rPr>
                <w:rFonts w:ascii="游ゴシック" w:eastAsia="游ゴシック" w:hAnsi="游ゴシック"/>
                <w:sz w:val="22"/>
              </w:rPr>
            </w:pPr>
            <w:r w:rsidRPr="00EF29D7">
              <w:rPr>
                <w:rFonts w:ascii="游ゴシック" w:eastAsia="游ゴシック" w:hAnsi="游ゴシック" w:hint="eastAsia"/>
                <w:sz w:val="22"/>
              </w:rPr>
              <w:t>性別</w:t>
            </w:r>
          </w:p>
          <w:p w14:paraId="49CD4FB7" w14:textId="77777777" w:rsidR="00435B6B" w:rsidRPr="00EF29D7" w:rsidRDefault="00435B6B" w:rsidP="00EF29D7">
            <w:pPr>
              <w:spacing w:line="360" w:lineRule="exact"/>
              <w:jc w:val="center"/>
              <w:rPr>
                <w:rFonts w:ascii="游ゴシック" w:eastAsia="游ゴシック" w:hAnsi="游ゴシック"/>
                <w:sz w:val="22"/>
              </w:rPr>
            </w:pPr>
            <w:r w:rsidRPr="00EF29D7">
              <w:rPr>
                <w:rFonts w:ascii="游ゴシック" w:eastAsia="游ゴシック" w:hAnsi="游ゴシック" w:hint="eastAsia"/>
                <w:sz w:val="22"/>
              </w:rPr>
              <w:t>男　　女</w:t>
            </w:r>
          </w:p>
        </w:tc>
        <w:tc>
          <w:tcPr>
            <w:tcW w:w="3113" w:type="dxa"/>
            <w:vAlign w:val="center"/>
          </w:tcPr>
          <w:p w14:paraId="647801C9" w14:textId="77777777" w:rsidR="00435B6B" w:rsidRPr="00EF29D7" w:rsidRDefault="00435B6B" w:rsidP="00EF29D7">
            <w:pPr>
              <w:spacing w:line="360" w:lineRule="exact"/>
              <w:rPr>
                <w:rFonts w:ascii="游ゴシック" w:eastAsia="游ゴシック" w:hAnsi="游ゴシック"/>
                <w:sz w:val="22"/>
              </w:rPr>
            </w:pPr>
            <w:r w:rsidRPr="00EF29D7">
              <w:rPr>
                <w:rFonts w:ascii="游ゴシック" w:eastAsia="游ゴシック" w:hAnsi="游ゴシック" w:hint="eastAsia"/>
                <w:sz w:val="22"/>
              </w:rPr>
              <w:t>血液型</w:t>
            </w:r>
          </w:p>
          <w:p w14:paraId="6AE961D8" w14:textId="77777777" w:rsidR="00435B6B" w:rsidRPr="00EF29D7" w:rsidRDefault="00435B6B" w:rsidP="00EF29D7">
            <w:pPr>
              <w:spacing w:line="360" w:lineRule="exact"/>
              <w:jc w:val="right"/>
              <w:rPr>
                <w:rFonts w:ascii="游ゴシック" w:eastAsia="游ゴシック" w:hAnsi="游ゴシック"/>
                <w:sz w:val="22"/>
              </w:rPr>
            </w:pPr>
            <w:r w:rsidRPr="00EF29D7">
              <w:rPr>
                <w:rFonts w:ascii="游ゴシック" w:eastAsia="游ゴシック" w:hAnsi="游ゴシック" w:hint="eastAsia"/>
                <w:sz w:val="22"/>
              </w:rPr>
              <w:t xml:space="preserve">　　　　　型　</w:t>
            </w:r>
          </w:p>
        </w:tc>
      </w:tr>
      <w:tr w:rsidR="00435B6B" w:rsidRPr="00EF29D7" w14:paraId="3078731D" w14:textId="77777777" w:rsidTr="00EF29D7">
        <w:trPr>
          <w:trHeight w:val="907"/>
          <w:jc w:val="center"/>
        </w:trPr>
        <w:tc>
          <w:tcPr>
            <w:tcW w:w="1696" w:type="dxa"/>
            <w:vAlign w:val="center"/>
          </w:tcPr>
          <w:p w14:paraId="52929143" w14:textId="1101178F" w:rsidR="00435B6B" w:rsidRPr="00EF29D7" w:rsidRDefault="00435B6B" w:rsidP="00EF29D7">
            <w:pPr>
              <w:spacing w:line="360" w:lineRule="exact"/>
              <w:jc w:val="center"/>
              <w:rPr>
                <w:rFonts w:ascii="游ゴシック" w:eastAsia="游ゴシック" w:hAnsi="游ゴシック"/>
                <w:sz w:val="22"/>
              </w:rPr>
            </w:pPr>
            <w:r w:rsidRPr="00EF29D7">
              <w:rPr>
                <w:rFonts w:ascii="游ゴシック" w:eastAsia="游ゴシック" w:hAnsi="游ゴシック" w:hint="eastAsia"/>
                <w:sz w:val="22"/>
              </w:rPr>
              <w:t>住</w:t>
            </w:r>
            <w:r w:rsidR="000F033F" w:rsidRPr="00EF29D7">
              <w:rPr>
                <w:rFonts w:ascii="游ゴシック" w:eastAsia="游ゴシック" w:hAnsi="游ゴシック" w:hint="eastAsia"/>
                <w:sz w:val="22"/>
              </w:rPr>
              <w:t xml:space="preserve"> </w:t>
            </w:r>
            <w:r w:rsidR="000F033F" w:rsidRPr="00EF29D7">
              <w:rPr>
                <w:rFonts w:ascii="游ゴシック" w:eastAsia="游ゴシック" w:hAnsi="游ゴシック"/>
                <w:sz w:val="22"/>
              </w:rPr>
              <w:t xml:space="preserve">   </w:t>
            </w:r>
            <w:r w:rsidRPr="00EF29D7">
              <w:rPr>
                <w:rFonts w:ascii="游ゴシック" w:eastAsia="游ゴシック" w:hAnsi="游ゴシック" w:hint="eastAsia"/>
                <w:sz w:val="22"/>
              </w:rPr>
              <w:t>所</w:t>
            </w:r>
          </w:p>
        </w:tc>
        <w:tc>
          <w:tcPr>
            <w:tcW w:w="7802" w:type="dxa"/>
            <w:gridSpan w:val="3"/>
          </w:tcPr>
          <w:p w14:paraId="5BDBA914" w14:textId="77777777" w:rsidR="00435B6B" w:rsidRPr="00EF29D7" w:rsidRDefault="00435B6B" w:rsidP="00EF29D7">
            <w:pPr>
              <w:spacing w:line="360" w:lineRule="exact"/>
              <w:rPr>
                <w:rFonts w:ascii="游ゴシック" w:eastAsia="游ゴシック" w:hAnsi="游ゴシック"/>
                <w:sz w:val="22"/>
              </w:rPr>
            </w:pPr>
            <w:r w:rsidRPr="00EF29D7">
              <w:rPr>
                <w:rFonts w:ascii="游ゴシック" w:eastAsia="游ゴシック" w:hAnsi="游ゴシック" w:hint="eastAsia"/>
                <w:sz w:val="22"/>
              </w:rPr>
              <w:t>〒</w:t>
            </w:r>
          </w:p>
          <w:p w14:paraId="14F25A21" w14:textId="77777777" w:rsidR="00435B6B" w:rsidRPr="00EF29D7" w:rsidRDefault="00435B6B" w:rsidP="00EF29D7">
            <w:pPr>
              <w:spacing w:line="360" w:lineRule="exact"/>
              <w:rPr>
                <w:rFonts w:ascii="游ゴシック" w:eastAsia="游ゴシック" w:hAnsi="游ゴシック"/>
                <w:sz w:val="22"/>
              </w:rPr>
            </w:pPr>
          </w:p>
        </w:tc>
      </w:tr>
      <w:tr w:rsidR="00AF5FF4" w:rsidRPr="00EF29D7" w14:paraId="72E833A9" w14:textId="77777777" w:rsidTr="00EF29D7">
        <w:trPr>
          <w:trHeight w:val="624"/>
          <w:jc w:val="center"/>
        </w:trPr>
        <w:tc>
          <w:tcPr>
            <w:tcW w:w="1696" w:type="dxa"/>
            <w:vAlign w:val="center"/>
          </w:tcPr>
          <w:p w14:paraId="17E4F22F" w14:textId="6357DA74" w:rsidR="00AF5FF4" w:rsidRPr="00EF29D7" w:rsidRDefault="00E32EC7" w:rsidP="00EF29D7">
            <w:pPr>
              <w:spacing w:line="360" w:lineRule="exact"/>
              <w:jc w:val="center"/>
              <w:rPr>
                <w:rFonts w:ascii="游ゴシック" w:eastAsia="游ゴシック" w:hAnsi="游ゴシック"/>
                <w:sz w:val="22"/>
              </w:rPr>
            </w:pPr>
            <w:r w:rsidRPr="00EF29D7">
              <w:rPr>
                <w:rFonts w:ascii="游ゴシック" w:eastAsia="游ゴシック" w:hAnsi="游ゴシック" w:hint="eastAsia"/>
                <w:sz w:val="22"/>
              </w:rPr>
              <w:t>電　　話</w:t>
            </w:r>
          </w:p>
        </w:tc>
        <w:tc>
          <w:tcPr>
            <w:tcW w:w="3272" w:type="dxa"/>
            <w:vAlign w:val="center"/>
          </w:tcPr>
          <w:p w14:paraId="452BB5F6" w14:textId="6954F928" w:rsidR="00AF5FF4" w:rsidRPr="00EF29D7" w:rsidRDefault="00AF5FF4" w:rsidP="00EF29D7">
            <w:pPr>
              <w:spacing w:line="360" w:lineRule="exact"/>
              <w:rPr>
                <w:rFonts w:ascii="游ゴシック" w:eastAsia="游ゴシック" w:hAnsi="游ゴシック"/>
                <w:sz w:val="22"/>
              </w:rPr>
            </w:pPr>
            <w:r w:rsidRPr="00EF29D7">
              <w:rPr>
                <w:rFonts w:ascii="游ゴシック" w:eastAsia="游ゴシック" w:hAnsi="游ゴシック" w:hint="eastAsia"/>
                <w:sz w:val="22"/>
              </w:rPr>
              <w:t xml:space="preserve">　　　‐　</w:t>
            </w:r>
            <w:r w:rsidR="00DD4EDA" w:rsidRPr="00EF29D7">
              <w:rPr>
                <w:rFonts w:ascii="游ゴシック" w:eastAsia="游ゴシック" w:hAnsi="游ゴシック" w:hint="eastAsia"/>
                <w:sz w:val="22"/>
              </w:rPr>
              <w:t xml:space="preserve"> </w:t>
            </w:r>
            <w:r w:rsidRPr="00EF29D7">
              <w:rPr>
                <w:rFonts w:ascii="游ゴシック" w:eastAsia="游ゴシック" w:hAnsi="游ゴシック" w:hint="eastAsia"/>
                <w:sz w:val="22"/>
              </w:rPr>
              <w:t xml:space="preserve">　‐</w:t>
            </w:r>
          </w:p>
        </w:tc>
        <w:tc>
          <w:tcPr>
            <w:tcW w:w="1417" w:type="dxa"/>
            <w:vMerge w:val="restart"/>
            <w:vAlign w:val="center"/>
          </w:tcPr>
          <w:p w14:paraId="38F083BF" w14:textId="77777777" w:rsidR="00AF5FF4" w:rsidRPr="00EF29D7" w:rsidRDefault="00AF5FF4" w:rsidP="00EF29D7">
            <w:pPr>
              <w:spacing w:line="360" w:lineRule="exact"/>
              <w:rPr>
                <w:rFonts w:ascii="游ゴシック" w:eastAsia="游ゴシック" w:hAnsi="游ゴシック"/>
                <w:sz w:val="22"/>
              </w:rPr>
            </w:pPr>
            <w:r w:rsidRPr="00EF29D7">
              <w:rPr>
                <w:rFonts w:ascii="游ゴシック" w:eastAsia="游ゴシック" w:hAnsi="游ゴシック" w:hint="eastAsia"/>
                <w:sz w:val="22"/>
              </w:rPr>
              <w:t>緊急連絡先</w:t>
            </w:r>
          </w:p>
          <w:p w14:paraId="2248C2A7" w14:textId="60AA69C9" w:rsidR="00AF5FF4" w:rsidRPr="00EF29D7" w:rsidRDefault="00823B38" w:rsidP="00EF29D7">
            <w:pPr>
              <w:spacing w:line="360" w:lineRule="exact"/>
              <w:rPr>
                <w:rFonts w:ascii="游ゴシック" w:eastAsia="游ゴシック" w:hAnsi="游ゴシック"/>
                <w:sz w:val="22"/>
              </w:rPr>
            </w:pPr>
            <w:r w:rsidRPr="00EF29D7">
              <w:rPr>
                <w:rFonts w:ascii="游ゴシック" w:eastAsia="游ゴシック" w:hAnsi="游ゴシック" w:hint="eastAsia"/>
                <w:sz w:val="22"/>
              </w:rPr>
              <w:t>※事務的な連絡も含む</w:t>
            </w:r>
          </w:p>
        </w:tc>
        <w:tc>
          <w:tcPr>
            <w:tcW w:w="3113" w:type="dxa"/>
            <w:vMerge w:val="restart"/>
            <w:vAlign w:val="center"/>
          </w:tcPr>
          <w:p w14:paraId="009E0F5B" w14:textId="1579445D" w:rsidR="00823B38" w:rsidRPr="00EF29D7" w:rsidRDefault="00823B38" w:rsidP="00EF29D7">
            <w:pPr>
              <w:spacing w:line="360" w:lineRule="exact"/>
              <w:rPr>
                <w:rFonts w:ascii="游ゴシック" w:eastAsia="游ゴシック" w:hAnsi="游ゴシック"/>
                <w:sz w:val="22"/>
              </w:rPr>
            </w:pPr>
            <w:r w:rsidRPr="00EF29D7">
              <w:rPr>
                <w:rFonts w:ascii="游ゴシック" w:eastAsia="游ゴシック" w:hAnsi="游ゴシック" w:hint="eastAsia"/>
                <w:sz w:val="22"/>
              </w:rPr>
              <w:t>氏名</w:t>
            </w:r>
          </w:p>
          <w:p w14:paraId="11EBA26C" w14:textId="2296F743" w:rsidR="00823B38" w:rsidRPr="00EF29D7" w:rsidRDefault="00823B38" w:rsidP="00EF29D7">
            <w:pPr>
              <w:spacing w:line="360" w:lineRule="exact"/>
              <w:rPr>
                <w:rFonts w:ascii="游ゴシック" w:eastAsia="游ゴシック" w:hAnsi="游ゴシック"/>
                <w:sz w:val="22"/>
              </w:rPr>
            </w:pPr>
            <w:r w:rsidRPr="00EF29D7">
              <w:rPr>
                <w:rFonts w:ascii="游ゴシック" w:eastAsia="游ゴシック" w:hAnsi="游ゴシック" w:hint="eastAsia"/>
                <w:sz w:val="22"/>
              </w:rPr>
              <w:t>続柄</w:t>
            </w:r>
          </w:p>
          <w:p w14:paraId="5C603BEF" w14:textId="7ACF1F71" w:rsidR="0065076A" w:rsidRPr="00EF29D7" w:rsidRDefault="00823B38" w:rsidP="00EF29D7">
            <w:pPr>
              <w:spacing w:line="360" w:lineRule="exact"/>
              <w:rPr>
                <w:rFonts w:ascii="游ゴシック" w:eastAsia="游ゴシック" w:hAnsi="游ゴシック"/>
                <w:sz w:val="22"/>
              </w:rPr>
            </w:pPr>
            <w:r w:rsidRPr="00EF29D7">
              <w:rPr>
                <w:rFonts w:ascii="游ゴシック" w:eastAsia="游ゴシック" w:hAnsi="游ゴシック" w:hint="eastAsia"/>
                <w:sz w:val="22"/>
              </w:rPr>
              <w:t>番号</w:t>
            </w:r>
            <w:r w:rsidR="00AF5FF4" w:rsidRPr="00EF29D7">
              <w:rPr>
                <w:rFonts w:ascii="游ゴシック" w:eastAsia="游ゴシック" w:hAnsi="游ゴシック" w:hint="eastAsia"/>
                <w:sz w:val="22"/>
              </w:rPr>
              <w:t xml:space="preserve">　</w:t>
            </w:r>
            <w:r w:rsidR="00505DCD" w:rsidRPr="00EF29D7">
              <w:rPr>
                <w:rFonts w:ascii="游ゴシック" w:eastAsia="游ゴシック" w:hAnsi="游ゴシック" w:hint="eastAsia"/>
                <w:sz w:val="22"/>
              </w:rPr>
              <w:t xml:space="preserve"> </w:t>
            </w:r>
            <w:r w:rsidR="00AF5FF4" w:rsidRPr="00EF29D7">
              <w:rPr>
                <w:rFonts w:ascii="游ゴシック" w:eastAsia="游ゴシック" w:hAnsi="游ゴシック" w:hint="eastAsia"/>
                <w:sz w:val="22"/>
              </w:rPr>
              <w:t xml:space="preserve">　‐　　‐</w:t>
            </w:r>
          </w:p>
        </w:tc>
      </w:tr>
      <w:tr w:rsidR="00AF5FF4" w:rsidRPr="00EF29D7" w14:paraId="72899020" w14:textId="77777777" w:rsidTr="00EF29D7">
        <w:trPr>
          <w:trHeight w:val="624"/>
          <w:jc w:val="center"/>
        </w:trPr>
        <w:tc>
          <w:tcPr>
            <w:tcW w:w="1696" w:type="dxa"/>
            <w:vAlign w:val="center"/>
          </w:tcPr>
          <w:p w14:paraId="5112D38E" w14:textId="4A17E8DE" w:rsidR="00AF5FF4" w:rsidRPr="00C712D3" w:rsidRDefault="00C712D3" w:rsidP="00C712D3">
            <w:pPr>
              <w:spacing w:line="360" w:lineRule="exact"/>
              <w:jc w:val="center"/>
              <w:rPr>
                <w:rFonts w:ascii="游ゴシック" w:eastAsia="游ゴシック" w:hAnsi="游ゴシック"/>
                <w:szCs w:val="21"/>
              </w:rPr>
            </w:pPr>
            <w:r w:rsidRPr="00C712D3">
              <w:rPr>
                <w:rFonts w:ascii="游ゴシック" w:eastAsia="游ゴシック" w:hAnsi="游ゴシック" w:hint="eastAsia"/>
                <w:szCs w:val="21"/>
              </w:rPr>
              <w:t>メールアドレス</w:t>
            </w:r>
          </w:p>
        </w:tc>
        <w:tc>
          <w:tcPr>
            <w:tcW w:w="3272" w:type="dxa"/>
            <w:vAlign w:val="center"/>
          </w:tcPr>
          <w:p w14:paraId="5A4ABD7C" w14:textId="16045FDE" w:rsidR="00AF5FF4" w:rsidRPr="00EF29D7" w:rsidRDefault="00AF5FF4" w:rsidP="00EF29D7">
            <w:pPr>
              <w:spacing w:line="360" w:lineRule="exact"/>
              <w:rPr>
                <w:rFonts w:ascii="游ゴシック" w:eastAsia="游ゴシック" w:hAnsi="游ゴシック"/>
                <w:sz w:val="22"/>
              </w:rPr>
            </w:pPr>
          </w:p>
        </w:tc>
        <w:tc>
          <w:tcPr>
            <w:tcW w:w="1417" w:type="dxa"/>
            <w:vMerge/>
          </w:tcPr>
          <w:p w14:paraId="00542228" w14:textId="77777777" w:rsidR="00AF5FF4" w:rsidRPr="00EF29D7" w:rsidRDefault="00AF5FF4" w:rsidP="00EF29D7">
            <w:pPr>
              <w:spacing w:line="360" w:lineRule="exact"/>
              <w:rPr>
                <w:rFonts w:ascii="游ゴシック" w:eastAsia="游ゴシック" w:hAnsi="游ゴシック"/>
                <w:sz w:val="22"/>
              </w:rPr>
            </w:pPr>
          </w:p>
        </w:tc>
        <w:tc>
          <w:tcPr>
            <w:tcW w:w="3113" w:type="dxa"/>
            <w:vMerge/>
          </w:tcPr>
          <w:p w14:paraId="36AEFF6C" w14:textId="77777777" w:rsidR="00AF5FF4" w:rsidRPr="00EF29D7" w:rsidRDefault="00AF5FF4" w:rsidP="00EF29D7">
            <w:pPr>
              <w:spacing w:line="360" w:lineRule="exact"/>
              <w:rPr>
                <w:rFonts w:ascii="游ゴシック" w:eastAsia="游ゴシック" w:hAnsi="游ゴシック"/>
                <w:sz w:val="22"/>
              </w:rPr>
            </w:pPr>
          </w:p>
        </w:tc>
      </w:tr>
      <w:tr w:rsidR="00AF5FF4" w:rsidRPr="00EF29D7" w14:paraId="4806918B" w14:textId="77777777" w:rsidTr="00847968">
        <w:trPr>
          <w:trHeight w:val="1984"/>
          <w:jc w:val="center"/>
        </w:trPr>
        <w:tc>
          <w:tcPr>
            <w:tcW w:w="1696" w:type="dxa"/>
            <w:vAlign w:val="center"/>
          </w:tcPr>
          <w:p w14:paraId="6DD069BA" w14:textId="77777777" w:rsidR="00EF29D7" w:rsidRDefault="00AF5FF4" w:rsidP="00847968">
            <w:pPr>
              <w:spacing w:line="360" w:lineRule="exact"/>
              <w:jc w:val="center"/>
              <w:rPr>
                <w:rFonts w:ascii="游ゴシック" w:eastAsia="游ゴシック" w:hAnsi="游ゴシック"/>
                <w:sz w:val="22"/>
              </w:rPr>
            </w:pPr>
            <w:r w:rsidRPr="00EF29D7">
              <w:rPr>
                <w:rFonts w:ascii="游ゴシック" w:eastAsia="游ゴシック" w:hAnsi="游ゴシック" w:hint="eastAsia"/>
                <w:sz w:val="22"/>
              </w:rPr>
              <w:t>写真</w:t>
            </w:r>
            <w:r w:rsidR="00EF29D7">
              <w:rPr>
                <w:rFonts w:ascii="游ゴシック" w:eastAsia="游ゴシック" w:hAnsi="游ゴシック" w:hint="eastAsia"/>
                <w:sz w:val="22"/>
              </w:rPr>
              <w:t>・動画</w:t>
            </w:r>
          </w:p>
          <w:p w14:paraId="4709E405" w14:textId="1A0C882A" w:rsidR="00AF5FF4" w:rsidRPr="00EF29D7" w:rsidRDefault="00AF5FF4" w:rsidP="00847968">
            <w:pPr>
              <w:spacing w:line="360" w:lineRule="exact"/>
              <w:jc w:val="center"/>
              <w:rPr>
                <w:rFonts w:ascii="游ゴシック" w:eastAsia="游ゴシック" w:hAnsi="游ゴシック"/>
                <w:sz w:val="22"/>
              </w:rPr>
            </w:pPr>
            <w:r w:rsidRPr="00EF29D7">
              <w:rPr>
                <w:rFonts w:ascii="游ゴシック" w:eastAsia="游ゴシック" w:hAnsi="游ゴシック" w:hint="eastAsia"/>
                <w:sz w:val="22"/>
              </w:rPr>
              <w:t>の扱い</w:t>
            </w:r>
          </w:p>
          <w:p w14:paraId="226B0533" w14:textId="218ED753" w:rsidR="00402E73" w:rsidRPr="00EF29D7" w:rsidRDefault="00402E73" w:rsidP="00847968">
            <w:pPr>
              <w:spacing w:line="360" w:lineRule="exact"/>
              <w:jc w:val="center"/>
              <w:rPr>
                <w:rFonts w:ascii="游ゴシック" w:eastAsia="游ゴシック" w:hAnsi="游ゴシック"/>
                <w:sz w:val="22"/>
              </w:rPr>
            </w:pPr>
            <w:r w:rsidRPr="00EF29D7">
              <w:rPr>
                <w:rFonts w:ascii="游ゴシック" w:eastAsia="游ゴシック" w:hAnsi="游ゴシック" w:hint="eastAsia"/>
                <w:sz w:val="16"/>
                <w:szCs w:val="16"/>
              </w:rPr>
              <w:t>※○で囲んで下さい</w:t>
            </w:r>
          </w:p>
        </w:tc>
        <w:tc>
          <w:tcPr>
            <w:tcW w:w="7802" w:type="dxa"/>
            <w:gridSpan w:val="3"/>
            <w:vAlign w:val="center"/>
          </w:tcPr>
          <w:p w14:paraId="7EB34CD1" w14:textId="3DE28366" w:rsidR="00AF5FF4" w:rsidRPr="00EF29D7" w:rsidRDefault="00AF5FF4" w:rsidP="00847968">
            <w:pPr>
              <w:spacing w:line="360" w:lineRule="exact"/>
              <w:rPr>
                <w:rFonts w:ascii="游ゴシック" w:eastAsia="游ゴシック" w:hAnsi="游ゴシック"/>
                <w:sz w:val="22"/>
              </w:rPr>
            </w:pPr>
            <w:r w:rsidRPr="00EF29D7">
              <w:rPr>
                <w:rFonts w:ascii="游ゴシック" w:eastAsia="游ゴシック" w:hAnsi="游ゴシック" w:hint="eastAsia"/>
                <w:sz w:val="22"/>
              </w:rPr>
              <w:t>活動時に記録写真</w:t>
            </w:r>
            <w:r w:rsidR="00EF29D7">
              <w:rPr>
                <w:rFonts w:ascii="游ゴシック" w:eastAsia="游ゴシック" w:hAnsi="游ゴシック" w:hint="eastAsia"/>
                <w:sz w:val="22"/>
              </w:rPr>
              <w:t>及び動画</w:t>
            </w:r>
            <w:r w:rsidRPr="00EF29D7">
              <w:rPr>
                <w:rFonts w:ascii="游ゴシック" w:eastAsia="游ゴシック" w:hAnsi="游ゴシック" w:hint="eastAsia"/>
                <w:sz w:val="22"/>
              </w:rPr>
              <w:t>を撮ることがあります</w:t>
            </w:r>
            <w:r w:rsidR="00EF29D7">
              <w:rPr>
                <w:rFonts w:ascii="游ゴシック" w:eastAsia="游ゴシック" w:hAnsi="游ゴシック" w:hint="eastAsia"/>
                <w:sz w:val="22"/>
              </w:rPr>
              <w:t>。</w:t>
            </w:r>
            <w:r w:rsidRPr="00EF29D7">
              <w:rPr>
                <w:rFonts w:ascii="游ゴシック" w:eastAsia="游ゴシック" w:hAnsi="游ゴシック" w:hint="eastAsia"/>
                <w:sz w:val="22"/>
              </w:rPr>
              <w:t>HPや次回のPR活動</w:t>
            </w:r>
            <w:r w:rsidR="00EF29D7">
              <w:rPr>
                <w:rFonts w:ascii="游ゴシック" w:eastAsia="游ゴシック" w:hAnsi="游ゴシック" w:hint="eastAsia"/>
                <w:sz w:val="22"/>
              </w:rPr>
              <w:t>、ビジターセンターやジオパーク協議会の活動資料として</w:t>
            </w:r>
            <w:r w:rsidRPr="00EF29D7">
              <w:rPr>
                <w:rFonts w:ascii="游ゴシック" w:eastAsia="游ゴシック" w:hAnsi="游ゴシック" w:hint="eastAsia"/>
                <w:sz w:val="22"/>
              </w:rPr>
              <w:t>使用してもよろしいですか</w:t>
            </w:r>
            <w:r w:rsidR="00814354">
              <w:rPr>
                <w:rFonts w:ascii="游ゴシック" w:eastAsia="游ゴシック" w:hAnsi="游ゴシック" w:hint="eastAsia"/>
                <w:sz w:val="22"/>
              </w:rPr>
              <w:t>。</w:t>
            </w:r>
            <w:r w:rsidR="00402E73" w:rsidRPr="00EF29D7">
              <w:rPr>
                <w:rFonts w:ascii="游ゴシック" w:eastAsia="游ゴシック" w:hAnsi="游ゴシック"/>
                <w:sz w:val="22"/>
              </w:rPr>
              <w:t xml:space="preserve"> </w:t>
            </w:r>
          </w:p>
          <w:p w14:paraId="3F96DF38" w14:textId="090C7395" w:rsidR="00AF5FF4" w:rsidRPr="00EF29D7" w:rsidRDefault="00AF5FF4" w:rsidP="00847968">
            <w:pPr>
              <w:spacing w:line="360" w:lineRule="exact"/>
              <w:jc w:val="center"/>
              <w:rPr>
                <w:rFonts w:ascii="游ゴシック" w:eastAsia="游ゴシック" w:hAnsi="游ゴシック"/>
                <w:sz w:val="22"/>
              </w:rPr>
            </w:pPr>
            <w:r w:rsidRPr="00EF29D7">
              <w:rPr>
                <w:rFonts w:ascii="游ゴシック" w:eastAsia="游ゴシック" w:hAnsi="游ゴシック" w:hint="eastAsia"/>
                <w:sz w:val="22"/>
              </w:rPr>
              <w:t>はい</w:t>
            </w:r>
            <w:r w:rsidR="00EF29D7">
              <w:rPr>
                <w:rFonts w:ascii="游ゴシック" w:eastAsia="游ゴシック" w:hAnsi="游ゴシック" w:hint="eastAsia"/>
                <w:sz w:val="22"/>
              </w:rPr>
              <w:t xml:space="preserve">　</w:t>
            </w:r>
            <w:r w:rsidRPr="00EF29D7">
              <w:rPr>
                <w:rFonts w:ascii="游ゴシック" w:eastAsia="游ゴシック" w:hAnsi="游ゴシック" w:hint="eastAsia"/>
                <w:sz w:val="22"/>
              </w:rPr>
              <w:t xml:space="preserve">　</w:t>
            </w:r>
            <w:r w:rsidR="00F70507" w:rsidRPr="00EF29D7">
              <w:rPr>
                <w:rFonts w:ascii="游ゴシック" w:eastAsia="游ゴシック" w:hAnsi="游ゴシック" w:hint="eastAsia"/>
                <w:sz w:val="22"/>
              </w:rPr>
              <w:t>・</w:t>
            </w:r>
            <w:r w:rsidRPr="00EF29D7">
              <w:rPr>
                <w:rFonts w:ascii="游ゴシック" w:eastAsia="游ゴシック" w:hAnsi="游ゴシック" w:hint="eastAsia"/>
                <w:sz w:val="22"/>
              </w:rPr>
              <w:t xml:space="preserve">　</w:t>
            </w:r>
            <w:r w:rsidR="00EF29D7">
              <w:rPr>
                <w:rFonts w:ascii="游ゴシック" w:eastAsia="游ゴシック" w:hAnsi="游ゴシック" w:hint="eastAsia"/>
                <w:sz w:val="22"/>
              </w:rPr>
              <w:t xml:space="preserve">　</w:t>
            </w:r>
            <w:r w:rsidRPr="00EF29D7">
              <w:rPr>
                <w:rFonts w:ascii="游ゴシック" w:eastAsia="游ゴシック" w:hAnsi="游ゴシック" w:hint="eastAsia"/>
                <w:sz w:val="22"/>
              </w:rPr>
              <w:t>いいえ</w:t>
            </w:r>
          </w:p>
          <w:p w14:paraId="19FE3366" w14:textId="35B1DF41" w:rsidR="00AF5FF4" w:rsidRPr="00EF29D7" w:rsidRDefault="00AF5FF4" w:rsidP="00847968">
            <w:pPr>
              <w:spacing w:line="360" w:lineRule="exact"/>
              <w:jc w:val="center"/>
              <w:rPr>
                <w:rFonts w:ascii="游ゴシック" w:eastAsia="游ゴシック" w:hAnsi="游ゴシック"/>
                <w:sz w:val="22"/>
              </w:rPr>
            </w:pPr>
          </w:p>
        </w:tc>
      </w:tr>
      <w:tr w:rsidR="00AF5FF4" w:rsidRPr="00EF29D7" w14:paraId="06E6A32D" w14:textId="77777777" w:rsidTr="00EF29D7">
        <w:trPr>
          <w:trHeight w:val="1191"/>
          <w:jc w:val="center"/>
        </w:trPr>
        <w:tc>
          <w:tcPr>
            <w:tcW w:w="1696" w:type="dxa"/>
            <w:vAlign w:val="center"/>
          </w:tcPr>
          <w:p w14:paraId="3F0A51E5" w14:textId="77777777" w:rsidR="00AF5FF4" w:rsidRPr="00EF29D7" w:rsidRDefault="00AF5FF4" w:rsidP="00EF29D7">
            <w:pPr>
              <w:spacing w:line="360" w:lineRule="exact"/>
              <w:jc w:val="center"/>
              <w:rPr>
                <w:rFonts w:ascii="游ゴシック" w:eastAsia="游ゴシック" w:hAnsi="游ゴシック"/>
                <w:sz w:val="22"/>
              </w:rPr>
            </w:pPr>
            <w:r w:rsidRPr="00EF29D7">
              <w:rPr>
                <w:rFonts w:ascii="游ゴシック" w:eastAsia="游ゴシック" w:hAnsi="游ゴシック" w:hint="eastAsia"/>
                <w:sz w:val="22"/>
              </w:rPr>
              <w:t>保護者署名</w:t>
            </w:r>
          </w:p>
        </w:tc>
        <w:tc>
          <w:tcPr>
            <w:tcW w:w="7802" w:type="dxa"/>
            <w:gridSpan w:val="3"/>
          </w:tcPr>
          <w:p w14:paraId="46301EC6" w14:textId="77777777" w:rsidR="002548E7" w:rsidRPr="00EF29D7" w:rsidRDefault="00AF5FF4" w:rsidP="00EF29D7">
            <w:pPr>
              <w:spacing w:line="360" w:lineRule="exact"/>
              <w:rPr>
                <w:rFonts w:ascii="游ゴシック" w:eastAsia="游ゴシック" w:hAnsi="游ゴシック"/>
                <w:sz w:val="22"/>
              </w:rPr>
            </w:pPr>
            <w:r w:rsidRPr="00EF29D7">
              <w:rPr>
                <w:rFonts w:ascii="游ゴシック" w:eastAsia="游ゴシック" w:hAnsi="游ゴシック" w:hint="eastAsia"/>
                <w:sz w:val="22"/>
              </w:rPr>
              <w:t>上記参加者が</w:t>
            </w:r>
            <w:r w:rsidR="006B2D65" w:rsidRPr="00EF29D7">
              <w:rPr>
                <w:rFonts w:ascii="游ゴシック" w:eastAsia="游ゴシック" w:hAnsi="游ゴシック" w:hint="eastAsia"/>
                <w:sz w:val="22"/>
              </w:rPr>
              <w:t>磐梯朝日国立公園裏磐梯地区子供パークレンジャーに参加</w:t>
            </w:r>
            <w:r w:rsidRPr="00EF29D7">
              <w:rPr>
                <w:rFonts w:ascii="游ゴシック" w:eastAsia="游ゴシック" w:hAnsi="游ゴシック" w:hint="eastAsia"/>
                <w:sz w:val="22"/>
              </w:rPr>
              <w:t>することを承認します。</w:t>
            </w:r>
          </w:p>
          <w:p w14:paraId="09F49436" w14:textId="147F8E04" w:rsidR="00AF5FF4" w:rsidRPr="00EF29D7" w:rsidRDefault="002548E7" w:rsidP="00EF29D7">
            <w:pPr>
              <w:spacing w:line="360" w:lineRule="exact"/>
              <w:rPr>
                <w:rFonts w:ascii="游ゴシック" w:eastAsia="游ゴシック" w:hAnsi="游ゴシック"/>
                <w:sz w:val="22"/>
              </w:rPr>
            </w:pPr>
            <w:r w:rsidRPr="00EF29D7">
              <w:rPr>
                <w:rFonts w:ascii="游ゴシック" w:eastAsia="游ゴシック" w:hAnsi="游ゴシック" w:hint="eastAsia"/>
                <w:sz w:val="22"/>
              </w:rPr>
              <w:t xml:space="preserve">　　　　　　　　</w:t>
            </w:r>
            <w:r w:rsidR="00A05373" w:rsidRPr="00EF29D7">
              <w:rPr>
                <w:rFonts w:ascii="游ゴシック" w:eastAsia="游ゴシック" w:hAnsi="游ゴシック" w:hint="eastAsia"/>
                <w:sz w:val="22"/>
              </w:rPr>
              <w:t xml:space="preserve">　</w:t>
            </w:r>
            <w:r w:rsidR="00A05373" w:rsidRPr="00EF29D7">
              <w:rPr>
                <w:rFonts w:ascii="游ゴシック" w:eastAsia="游ゴシック" w:hAnsi="游ゴシック" w:hint="eastAsia"/>
                <w:sz w:val="22"/>
                <w:u w:val="single"/>
              </w:rPr>
              <w:t xml:space="preserve">　　　　　　　　　　　　　　　　　　　　　　</w:t>
            </w:r>
            <w:r w:rsidR="00A05373" w:rsidRPr="00EF29D7">
              <w:rPr>
                <w:rFonts w:ascii="游ゴシック" w:eastAsia="游ゴシック" w:hAnsi="游ゴシック" w:hint="eastAsia"/>
                <w:sz w:val="22"/>
              </w:rPr>
              <w:t xml:space="preserve">　　　</w:t>
            </w:r>
          </w:p>
        </w:tc>
      </w:tr>
      <w:tr w:rsidR="00AF5FF4" w:rsidRPr="00EF29D7" w14:paraId="3F214C44" w14:textId="77777777" w:rsidTr="00EF29D7">
        <w:trPr>
          <w:trHeight w:val="2371"/>
          <w:jc w:val="center"/>
        </w:trPr>
        <w:tc>
          <w:tcPr>
            <w:tcW w:w="1696" w:type="dxa"/>
            <w:vAlign w:val="center"/>
          </w:tcPr>
          <w:p w14:paraId="27419D2D" w14:textId="546B4626" w:rsidR="00AF5FF4" w:rsidRPr="00EF29D7" w:rsidRDefault="00AF5FF4" w:rsidP="00EF29D7">
            <w:pPr>
              <w:spacing w:line="360" w:lineRule="exact"/>
              <w:jc w:val="center"/>
              <w:rPr>
                <w:rFonts w:ascii="游ゴシック" w:eastAsia="游ゴシック" w:hAnsi="游ゴシック"/>
                <w:sz w:val="22"/>
              </w:rPr>
            </w:pPr>
            <w:r w:rsidRPr="00EF29D7">
              <w:rPr>
                <w:rFonts w:ascii="游ゴシック" w:eastAsia="游ゴシック" w:hAnsi="游ゴシック" w:hint="eastAsia"/>
                <w:sz w:val="22"/>
              </w:rPr>
              <w:t>通</w:t>
            </w:r>
            <w:r w:rsidR="000F033F" w:rsidRPr="00EF29D7">
              <w:rPr>
                <w:rFonts w:ascii="游ゴシック" w:eastAsia="游ゴシック" w:hAnsi="游ゴシック" w:hint="eastAsia"/>
                <w:sz w:val="22"/>
              </w:rPr>
              <w:t xml:space="preserve"> </w:t>
            </w:r>
            <w:r w:rsidRPr="00EF29D7">
              <w:rPr>
                <w:rFonts w:ascii="游ゴシック" w:eastAsia="游ゴシック" w:hAnsi="游ゴシック" w:hint="eastAsia"/>
                <w:sz w:val="22"/>
              </w:rPr>
              <w:t>信</w:t>
            </w:r>
            <w:r w:rsidR="000F033F" w:rsidRPr="00EF29D7">
              <w:rPr>
                <w:rFonts w:ascii="游ゴシック" w:eastAsia="游ゴシック" w:hAnsi="游ゴシック" w:hint="eastAsia"/>
                <w:sz w:val="22"/>
              </w:rPr>
              <w:t xml:space="preserve"> </w:t>
            </w:r>
            <w:r w:rsidRPr="00EF29D7">
              <w:rPr>
                <w:rFonts w:ascii="游ゴシック" w:eastAsia="游ゴシック" w:hAnsi="游ゴシック" w:hint="eastAsia"/>
                <w:sz w:val="22"/>
              </w:rPr>
              <w:t>欄</w:t>
            </w:r>
          </w:p>
        </w:tc>
        <w:tc>
          <w:tcPr>
            <w:tcW w:w="7802" w:type="dxa"/>
            <w:gridSpan w:val="3"/>
          </w:tcPr>
          <w:p w14:paraId="1B379A25" w14:textId="477F162A" w:rsidR="00AF5FF4" w:rsidRPr="00EF29D7" w:rsidRDefault="00EF29D7" w:rsidP="00EF29D7">
            <w:pPr>
              <w:spacing w:line="360" w:lineRule="exact"/>
              <w:rPr>
                <w:rFonts w:ascii="游ゴシック" w:eastAsia="游ゴシック" w:hAnsi="游ゴシック"/>
                <w:sz w:val="22"/>
              </w:rPr>
            </w:pPr>
            <w:r w:rsidRPr="00847968">
              <w:rPr>
                <w:rFonts w:ascii="游ゴシック" w:eastAsia="游ゴシック" w:hAnsi="游ゴシック" w:hint="eastAsia"/>
                <w:sz w:val="18"/>
                <w:szCs w:val="18"/>
              </w:rPr>
              <w:t>※持病やアレルギー等、主催者が知るべき事項がありましたら御記入下さい</w:t>
            </w:r>
            <w:r w:rsidR="00814354">
              <w:rPr>
                <w:rFonts w:ascii="游ゴシック" w:eastAsia="游ゴシック" w:hAnsi="游ゴシック" w:hint="eastAsia"/>
                <w:sz w:val="18"/>
                <w:szCs w:val="18"/>
              </w:rPr>
              <w:t>。</w:t>
            </w:r>
          </w:p>
        </w:tc>
      </w:tr>
    </w:tbl>
    <w:p w14:paraId="7B77A9D6" w14:textId="3F2D51AA" w:rsidR="005009F5" w:rsidRPr="00EF29D7" w:rsidRDefault="00853965" w:rsidP="00EF29D7">
      <w:pPr>
        <w:spacing w:line="360" w:lineRule="exact"/>
        <w:ind w:firstLineChars="100" w:firstLine="220"/>
        <w:rPr>
          <w:rFonts w:ascii="游ゴシック" w:eastAsia="游ゴシック" w:hAnsi="游ゴシック"/>
          <w:sz w:val="22"/>
          <w:szCs w:val="28"/>
        </w:rPr>
      </w:pPr>
      <w:r w:rsidRPr="00EF29D7">
        <w:rPr>
          <w:rFonts w:ascii="游ゴシック" w:eastAsia="游ゴシック" w:hAnsi="游ゴシック" w:hint="eastAsia"/>
          <w:sz w:val="22"/>
          <w:szCs w:val="28"/>
        </w:rPr>
        <w:t>上記はすべて必要な項目になります。</w:t>
      </w:r>
      <w:r w:rsidR="00052381" w:rsidRPr="00EF29D7">
        <w:rPr>
          <w:rFonts w:ascii="游ゴシック" w:eastAsia="游ゴシック" w:hAnsi="游ゴシック" w:hint="eastAsia"/>
          <w:sz w:val="22"/>
          <w:szCs w:val="28"/>
        </w:rPr>
        <w:t>記入漏れのないようご注意ください。</w:t>
      </w:r>
    </w:p>
    <w:p w14:paraId="38BB6E7A" w14:textId="18ADE900" w:rsidR="00684581" w:rsidRPr="00EF29D7" w:rsidRDefault="007571A1" w:rsidP="00EF29D7">
      <w:pPr>
        <w:spacing w:line="360" w:lineRule="exact"/>
        <w:ind w:firstLineChars="100" w:firstLine="220"/>
        <w:rPr>
          <w:rFonts w:ascii="游ゴシック" w:eastAsia="游ゴシック" w:hAnsi="游ゴシック"/>
          <w:sz w:val="22"/>
          <w:szCs w:val="28"/>
        </w:rPr>
      </w:pPr>
      <w:r w:rsidRPr="00EF29D7">
        <w:rPr>
          <w:rFonts w:ascii="游ゴシック" w:eastAsia="游ゴシック" w:hAnsi="游ゴシック" w:hint="eastAsia"/>
          <w:sz w:val="22"/>
          <w:szCs w:val="28"/>
        </w:rPr>
        <w:t>ご不明な点はお気軽にお問い合わせください。</w:t>
      </w:r>
    </w:p>
    <w:p w14:paraId="33D5F713" w14:textId="3B5ABDAC" w:rsidR="007571A1" w:rsidRDefault="00A23EF2" w:rsidP="00EF29D7">
      <w:pPr>
        <w:spacing w:line="360" w:lineRule="exact"/>
        <w:ind w:firstLineChars="100" w:firstLine="220"/>
        <w:rPr>
          <w:rFonts w:ascii="游ゴシック" w:eastAsia="游ゴシック" w:hAnsi="游ゴシック"/>
          <w:sz w:val="22"/>
          <w:szCs w:val="28"/>
        </w:rPr>
      </w:pPr>
      <w:r w:rsidRPr="00EF29D7">
        <w:rPr>
          <w:rFonts w:ascii="游ゴシック" w:eastAsia="游ゴシック" w:hAnsi="游ゴシック" w:hint="eastAsia"/>
          <w:sz w:val="22"/>
          <w:szCs w:val="28"/>
        </w:rPr>
        <w:t>申込書は</w:t>
      </w:r>
      <w:r w:rsidR="00684581" w:rsidRPr="00EF29D7">
        <w:rPr>
          <w:rFonts w:ascii="游ゴシック" w:eastAsia="游ゴシック" w:hAnsi="游ゴシック" w:hint="eastAsia"/>
          <w:sz w:val="22"/>
          <w:szCs w:val="28"/>
        </w:rPr>
        <w:t>下記まで</w:t>
      </w:r>
      <w:r w:rsidR="00B309DE" w:rsidRPr="00EF29D7">
        <w:rPr>
          <w:rFonts w:ascii="游ゴシック" w:eastAsia="游ゴシック" w:hAnsi="游ゴシック" w:hint="eastAsia"/>
          <w:sz w:val="22"/>
          <w:szCs w:val="28"/>
        </w:rPr>
        <w:t>M</w:t>
      </w:r>
      <w:r w:rsidR="00B309DE" w:rsidRPr="00EF29D7">
        <w:rPr>
          <w:rFonts w:ascii="游ゴシック" w:eastAsia="游ゴシック" w:hAnsi="游ゴシック"/>
          <w:sz w:val="22"/>
          <w:szCs w:val="28"/>
        </w:rPr>
        <w:t>AIL</w:t>
      </w:r>
      <w:r w:rsidR="00684581" w:rsidRPr="00EF29D7">
        <w:rPr>
          <w:rFonts w:ascii="游ゴシック" w:eastAsia="游ゴシック" w:hAnsi="游ゴシック" w:hint="eastAsia"/>
          <w:sz w:val="22"/>
          <w:szCs w:val="28"/>
        </w:rPr>
        <w:t>または郵送で</w:t>
      </w:r>
      <w:r w:rsidR="00F70507" w:rsidRPr="00EF29D7">
        <w:rPr>
          <w:rFonts w:ascii="游ゴシック" w:eastAsia="游ゴシック" w:hAnsi="游ゴシック" w:hint="eastAsia"/>
          <w:sz w:val="22"/>
          <w:szCs w:val="28"/>
        </w:rPr>
        <w:t>お</w:t>
      </w:r>
      <w:r w:rsidRPr="00EF29D7">
        <w:rPr>
          <w:rFonts w:ascii="游ゴシック" w:eastAsia="游ゴシック" w:hAnsi="游ゴシック" w:hint="eastAsia"/>
          <w:sz w:val="22"/>
          <w:szCs w:val="28"/>
        </w:rPr>
        <w:t>送</w:t>
      </w:r>
      <w:r w:rsidR="00F70507" w:rsidRPr="00EF29D7">
        <w:rPr>
          <w:rFonts w:ascii="游ゴシック" w:eastAsia="游ゴシック" w:hAnsi="游ゴシック" w:hint="eastAsia"/>
          <w:sz w:val="22"/>
          <w:szCs w:val="28"/>
        </w:rPr>
        <w:t>り</w:t>
      </w:r>
      <w:r w:rsidR="00684581" w:rsidRPr="00EF29D7">
        <w:rPr>
          <w:rFonts w:ascii="游ゴシック" w:eastAsia="游ゴシック" w:hAnsi="游ゴシック" w:hint="eastAsia"/>
          <w:sz w:val="22"/>
          <w:szCs w:val="28"/>
        </w:rPr>
        <w:t>ください。</w:t>
      </w:r>
    </w:p>
    <w:p w14:paraId="6921A8CC" w14:textId="6AB06B98" w:rsidR="00814354" w:rsidRDefault="00814354" w:rsidP="00814354">
      <w:pPr>
        <w:spacing w:line="360" w:lineRule="exact"/>
        <w:ind w:leftChars="100" w:left="430" w:hangingChars="100" w:hanging="220"/>
        <w:rPr>
          <w:rFonts w:ascii="游ゴシック" w:eastAsia="游ゴシック" w:hAnsi="游ゴシック"/>
          <w:sz w:val="22"/>
          <w:szCs w:val="28"/>
        </w:rPr>
      </w:pPr>
    </w:p>
    <w:p w14:paraId="62A9B290" w14:textId="1D59640E" w:rsidR="00814354" w:rsidRDefault="00814354" w:rsidP="00814354">
      <w:pPr>
        <w:spacing w:line="360" w:lineRule="exact"/>
        <w:ind w:leftChars="100" w:left="430" w:hangingChars="100" w:hanging="220"/>
        <w:rPr>
          <w:rFonts w:ascii="游ゴシック" w:eastAsia="游ゴシック" w:hAnsi="游ゴシック"/>
          <w:sz w:val="22"/>
          <w:szCs w:val="28"/>
        </w:rPr>
      </w:pPr>
      <w:r>
        <w:rPr>
          <w:rFonts w:ascii="游ゴシック" w:eastAsia="游ゴシック" w:hAnsi="游ゴシック" w:hint="eastAsia"/>
          <w:sz w:val="22"/>
          <w:szCs w:val="28"/>
        </w:rPr>
        <w:t>※個人情報については、</w:t>
      </w:r>
      <w:r w:rsidRPr="00814354">
        <w:rPr>
          <w:rFonts w:ascii="游ゴシック" w:eastAsia="游ゴシック" w:hAnsi="游ゴシック" w:hint="eastAsia"/>
          <w:sz w:val="22"/>
          <w:szCs w:val="28"/>
        </w:rPr>
        <w:t>2024磐梯朝日国立公園裏磐梯地区子どもパークレンジャー</w:t>
      </w:r>
      <w:r>
        <w:rPr>
          <w:rFonts w:ascii="游ゴシック" w:eastAsia="游ゴシック" w:hAnsi="游ゴシック" w:hint="eastAsia"/>
          <w:sz w:val="22"/>
          <w:szCs w:val="28"/>
        </w:rPr>
        <w:t>以外には使用いたしません。</w:t>
      </w:r>
    </w:p>
    <w:p w14:paraId="3B0A4A78" w14:textId="6E118623" w:rsidR="00117A9A" w:rsidRDefault="00117A9A" w:rsidP="00117A9A">
      <w:pPr>
        <w:spacing w:line="360" w:lineRule="exact"/>
        <w:rPr>
          <w:rFonts w:ascii="游ゴシック" w:eastAsia="游ゴシック" w:hAnsi="游ゴシック"/>
          <w:sz w:val="22"/>
          <w:szCs w:val="28"/>
        </w:rPr>
      </w:pPr>
    </w:p>
    <w:p w14:paraId="32A4EEFF" w14:textId="5EFE39D2" w:rsidR="00117A9A" w:rsidRDefault="00E9760B" w:rsidP="00E9760B">
      <w:pPr>
        <w:spacing w:line="360" w:lineRule="exact"/>
        <w:ind w:left="220" w:hangingChars="100" w:hanging="220"/>
        <w:jc w:val="right"/>
        <w:rPr>
          <w:rFonts w:ascii="游ゴシック" w:eastAsia="游ゴシック" w:hAnsi="游ゴシック"/>
          <w:sz w:val="22"/>
          <w:szCs w:val="28"/>
        </w:rPr>
      </w:pPr>
      <w:r>
        <w:rPr>
          <w:rFonts w:ascii="游ゴシック" w:eastAsia="游ゴシック" w:hAnsi="游ゴシック"/>
          <w:sz w:val="22"/>
          <w:szCs w:val="28"/>
        </w:rPr>
        <w:t>-</w:t>
      </w:r>
      <w:r w:rsidR="00117A9A">
        <w:rPr>
          <w:rFonts w:ascii="游ゴシック" w:eastAsia="游ゴシック" w:hAnsi="游ゴシック" w:hint="eastAsia"/>
          <w:sz w:val="22"/>
          <w:szCs w:val="28"/>
        </w:rPr>
        <w:t>-</w:t>
      </w:r>
      <w:r w:rsidR="00117A9A">
        <w:rPr>
          <w:rFonts w:ascii="游ゴシック" w:eastAsia="游ゴシック" w:hAnsi="游ゴシック"/>
          <w:sz w:val="22"/>
          <w:szCs w:val="28"/>
        </w:rPr>
        <w:t>------------------------------------------------------------</w:t>
      </w:r>
    </w:p>
    <w:p w14:paraId="0360D7C9" w14:textId="77777777" w:rsidR="00117A9A" w:rsidRPr="00117A9A" w:rsidRDefault="00117A9A" w:rsidP="00E9760B">
      <w:pPr>
        <w:spacing w:line="360" w:lineRule="exact"/>
        <w:ind w:left="220" w:hangingChars="100" w:hanging="220"/>
        <w:jc w:val="right"/>
        <w:rPr>
          <w:rFonts w:ascii="游ゴシック" w:eastAsia="游ゴシック" w:hAnsi="游ゴシック"/>
          <w:sz w:val="22"/>
          <w:szCs w:val="28"/>
        </w:rPr>
      </w:pPr>
      <w:r w:rsidRPr="00117A9A">
        <w:rPr>
          <w:rFonts w:ascii="游ゴシック" w:eastAsia="游ゴシック" w:hAnsi="游ゴシック" w:hint="eastAsia"/>
          <w:sz w:val="22"/>
          <w:szCs w:val="28"/>
        </w:rPr>
        <w:t>環境省裏磐梯自然保護官事務所（担当：猪股・稲村・石川）</w:t>
      </w:r>
    </w:p>
    <w:p w14:paraId="3542F750" w14:textId="42C21032" w:rsidR="00117A9A" w:rsidRPr="00117A9A" w:rsidRDefault="00117A9A" w:rsidP="00E9760B">
      <w:pPr>
        <w:wordWrap w:val="0"/>
        <w:spacing w:line="360" w:lineRule="exact"/>
        <w:ind w:left="220" w:rightChars="300" w:right="630" w:hangingChars="100" w:hanging="220"/>
        <w:jc w:val="right"/>
        <w:rPr>
          <w:rFonts w:ascii="游ゴシック" w:eastAsia="游ゴシック" w:hAnsi="游ゴシック" w:hint="eastAsia"/>
          <w:sz w:val="22"/>
          <w:szCs w:val="28"/>
        </w:rPr>
      </w:pPr>
      <w:r w:rsidRPr="00117A9A">
        <w:rPr>
          <w:rFonts w:ascii="游ゴシック" w:eastAsia="游ゴシック" w:hAnsi="游ゴシック" w:hint="eastAsia"/>
          <w:sz w:val="22"/>
          <w:szCs w:val="28"/>
        </w:rPr>
        <w:t>〒9</w:t>
      </w:r>
      <w:r w:rsidRPr="00117A9A">
        <w:rPr>
          <w:rFonts w:ascii="游ゴシック" w:eastAsia="游ゴシック" w:hAnsi="游ゴシック"/>
          <w:sz w:val="22"/>
          <w:szCs w:val="28"/>
        </w:rPr>
        <w:t>69</w:t>
      </w:r>
      <w:r w:rsidRPr="00117A9A">
        <w:rPr>
          <w:rFonts w:ascii="游ゴシック" w:eastAsia="游ゴシック" w:hAnsi="游ゴシック" w:hint="eastAsia"/>
          <w:sz w:val="22"/>
          <w:szCs w:val="28"/>
        </w:rPr>
        <w:t>－2</w:t>
      </w:r>
      <w:r w:rsidRPr="00117A9A">
        <w:rPr>
          <w:rFonts w:ascii="游ゴシック" w:eastAsia="游ゴシック" w:hAnsi="游ゴシック"/>
          <w:sz w:val="22"/>
          <w:szCs w:val="28"/>
        </w:rPr>
        <w:t xml:space="preserve">701 </w:t>
      </w:r>
      <w:r w:rsidRPr="00117A9A">
        <w:rPr>
          <w:rFonts w:ascii="游ゴシック" w:eastAsia="游ゴシック" w:hAnsi="游ゴシック" w:hint="eastAsia"/>
          <w:sz w:val="22"/>
          <w:szCs w:val="28"/>
        </w:rPr>
        <w:t>耶麻郡北塩原村大字檜原字剣ヶ峯1</w:t>
      </w:r>
      <w:r w:rsidRPr="00117A9A">
        <w:rPr>
          <w:rFonts w:ascii="游ゴシック" w:eastAsia="游ゴシック" w:hAnsi="游ゴシック"/>
          <w:sz w:val="22"/>
          <w:szCs w:val="28"/>
        </w:rPr>
        <w:t>093</w:t>
      </w:r>
    </w:p>
    <w:p w14:paraId="651681DD" w14:textId="46B556AF" w:rsidR="00117A9A" w:rsidRPr="00117A9A" w:rsidRDefault="00117A9A" w:rsidP="00E9760B">
      <w:pPr>
        <w:wordWrap w:val="0"/>
        <w:spacing w:line="360" w:lineRule="exact"/>
        <w:ind w:rightChars="1600" w:right="3360" w:firstLineChars="100" w:firstLine="220"/>
        <w:jc w:val="right"/>
        <w:rPr>
          <w:rFonts w:ascii="游ゴシック" w:eastAsia="游ゴシック" w:hAnsi="游ゴシック"/>
          <w:sz w:val="22"/>
          <w:szCs w:val="28"/>
        </w:rPr>
      </w:pPr>
      <w:r w:rsidRPr="00117A9A">
        <w:rPr>
          <w:rFonts w:ascii="游ゴシック" w:eastAsia="游ゴシック" w:hAnsi="游ゴシック" w:hint="eastAsia"/>
          <w:sz w:val="22"/>
          <w:szCs w:val="28"/>
        </w:rPr>
        <w:t>T</w:t>
      </w:r>
      <w:r w:rsidRPr="00117A9A">
        <w:rPr>
          <w:rFonts w:ascii="游ゴシック" w:eastAsia="游ゴシック" w:hAnsi="游ゴシック"/>
          <w:sz w:val="22"/>
          <w:szCs w:val="28"/>
        </w:rPr>
        <w:t>EL</w:t>
      </w:r>
      <w:r w:rsidRPr="00117A9A">
        <w:rPr>
          <w:rFonts w:ascii="游ゴシック" w:eastAsia="游ゴシック" w:hAnsi="游ゴシック" w:hint="eastAsia"/>
          <w:sz w:val="22"/>
          <w:szCs w:val="28"/>
        </w:rPr>
        <w:t>：</w:t>
      </w:r>
      <w:r w:rsidRPr="00117A9A">
        <w:rPr>
          <w:rFonts w:ascii="游ゴシック" w:eastAsia="游ゴシック" w:hAnsi="游ゴシック" w:hint="eastAsia"/>
          <w:bCs/>
          <w:sz w:val="22"/>
          <w:szCs w:val="28"/>
        </w:rPr>
        <w:t>0241－32－2221</w:t>
      </w:r>
    </w:p>
    <w:p w14:paraId="2A2F88C5" w14:textId="221C232C" w:rsidR="00117A9A" w:rsidRDefault="00117A9A" w:rsidP="00E9760B">
      <w:pPr>
        <w:wordWrap w:val="0"/>
        <w:spacing w:line="360" w:lineRule="exact"/>
        <w:ind w:rightChars="1000" w:right="2100" w:firstLineChars="100" w:firstLine="220"/>
        <w:jc w:val="right"/>
        <w:rPr>
          <w:rFonts w:ascii="游ゴシック" w:eastAsia="游ゴシック" w:hAnsi="游ゴシック" w:hint="eastAsia"/>
          <w:sz w:val="22"/>
          <w:szCs w:val="28"/>
        </w:rPr>
      </w:pPr>
      <w:r w:rsidRPr="00117A9A">
        <w:rPr>
          <w:rFonts w:ascii="游ゴシック" w:eastAsia="游ゴシック" w:hAnsi="游ゴシック" w:hint="eastAsia"/>
          <w:sz w:val="22"/>
          <w:szCs w:val="28"/>
        </w:rPr>
        <w:t>M</w:t>
      </w:r>
      <w:r w:rsidRPr="00117A9A">
        <w:rPr>
          <w:rFonts w:ascii="游ゴシック" w:eastAsia="游ゴシック" w:hAnsi="游ゴシック"/>
          <w:sz w:val="22"/>
          <w:szCs w:val="28"/>
        </w:rPr>
        <w:t>AIL</w:t>
      </w:r>
      <w:r w:rsidRPr="00117A9A">
        <w:rPr>
          <w:rFonts w:ascii="游ゴシック" w:eastAsia="游ゴシック" w:hAnsi="游ゴシック" w:hint="eastAsia"/>
          <w:sz w:val="22"/>
          <w:szCs w:val="28"/>
        </w:rPr>
        <w:t>：</w:t>
      </w:r>
      <w:hyperlink r:id="rId8" w:history="1">
        <w:r w:rsidRPr="00117A9A">
          <w:rPr>
            <w:rStyle w:val="ab"/>
            <w:rFonts w:ascii="游ゴシック" w:eastAsia="游ゴシック" w:hAnsi="游ゴシック" w:hint="eastAsia"/>
            <w:sz w:val="22"/>
            <w:szCs w:val="28"/>
          </w:rPr>
          <w:t>RO-URABANDAI@env.go.jp</w:t>
        </w:r>
      </w:hyperlink>
    </w:p>
    <w:p w14:paraId="40B52BB2" w14:textId="59FD18E3" w:rsidR="00117A9A" w:rsidRPr="00117A9A" w:rsidRDefault="00E9760B" w:rsidP="00E9760B">
      <w:pPr>
        <w:spacing w:line="360" w:lineRule="exact"/>
        <w:jc w:val="right"/>
        <w:rPr>
          <w:rFonts w:ascii="游ゴシック" w:eastAsia="游ゴシック" w:hAnsi="游ゴシック"/>
          <w:sz w:val="22"/>
          <w:szCs w:val="28"/>
        </w:rPr>
      </w:pPr>
      <w:r>
        <w:rPr>
          <w:rFonts w:ascii="游ゴシック" w:eastAsia="游ゴシック" w:hAnsi="游ゴシック"/>
          <w:sz w:val="22"/>
          <w:szCs w:val="28"/>
        </w:rPr>
        <w:t>-</w:t>
      </w:r>
      <w:r w:rsidR="00117A9A">
        <w:rPr>
          <w:rFonts w:ascii="游ゴシック" w:eastAsia="游ゴシック" w:hAnsi="游ゴシック"/>
          <w:sz w:val="22"/>
          <w:szCs w:val="28"/>
        </w:rPr>
        <w:t>-------------------------------------------------------------</w:t>
      </w:r>
    </w:p>
    <w:sectPr w:rsidR="00117A9A" w:rsidRPr="00117A9A" w:rsidSect="0065076A">
      <w:pgSz w:w="11906" w:h="16838"/>
      <w:pgMar w:top="851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9B3C3F" w14:textId="77777777" w:rsidR="001819D9" w:rsidRDefault="001819D9" w:rsidP="00DA77A5">
      <w:r>
        <w:separator/>
      </w:r>
    </w:p>
  </w:endnote>
  <w:endnote w:type="continuationSeparator" w:id="0">
    <w:p w14:paraId="7DA19EBE" w14:textId="77777777" w:rsidR="001819D9" w:rsidRDefault="001819D9" w:rsidP="00DA77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7C6499" w14:textId="77777777" w:rsidR="001819D9" w:rsidRDefault="001819D9" w:rsidP="00DA77A5">
      <w:r>
        <w:separator/>
      </w:r>
    </w:p>
  </w:footnote>
  <w:footnote w:type="continuationSeparator" w:id="0">
    <w:p w14:paraId="375556B0" w14:textId="77777777" w:rsidR="001819D9" w:rsidRDefault="001819D9" w:rsidP="00DA77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D354B03"/>
    <w:multiLevelType w:val="hybridMultilevel"/>
    <w:tmpl w:val="03866EB4"/>
    <w:lvl w:ilvl="0" w:tplc="7A50B688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3362012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09F5"/>
    <w:rsid w:val="00052381"/>
    <w:rsid w:val="000F033F"/>
    <w:rsid w:val="000F4426"/>
    <w:rsid w:val="00117A9A"/>
    <w:rsid w:val="001819D9"/>
    <w:rsid w:val="00192C05"/>
    <w:rsid w:val="001B5A15"/>
    <w:rsid w:val="002548E7"/>
    <w:rsid w:val="002673B0"/>
    <w:rsid w:val="003144CF"/>
    <w:rsid w:val="00322BD2"/>
    <w:rsid w:val="003518E4"/>
    <w:rsid w:val="0036334F"/>
    <w:rsid w:val="003708A9"/>
    <w:rsid w:val="003954B0"/>
    <w:rsid w:val="003A4FFF"/>
    <w:rsid w:val="003B0629"/>
    <w:rsid w:val="00402E73"/>
    <w:rsid w:val="0041718D"/>
    <w:rsid w:val="004343F1"/>
    <w:rsid w:val="00435B6B"/>
    <w:rsid w:val="00477816"/>
    <w:rsid w:val="004969AB"/>
    <w:rsid w:val="004E28E5"/>
    <w:rsid w:val="005009F5"/>
    <w:rsid w:val="00505DCD"/>
    <w:rsid w:val="00524EAB"/>
    <w:rsid w:val="005B0297"/>
    <w:rsid w:val="005B22A7"/>
    <w:rsid w:val="00640040"/>
    <w:rsid w:val="0065076A"/>
    <w:rsid w:val="00684581"/>
    <w:rsid w:val="006B2D65"/>
    <w:rsid w:val="007571A1"/>
    <w:rsid w:val="007D47FE"/>
    <w:rsid w:val="00814354"/>
    <w:rsid w:val="00823B38"/>
    <w:rsid w:val="00847968"/>
    <w:rsid w:val="00851A7F"/>
    <w:rsid w:val="00853965"/>
    <w:rsid w:val="00865668"/>
    <w:rsid w:val="00892FBA"/>
    <w:rsid w:val="008E074D"/>
    <w:rsid w:val="009039C2"/>
    <w:rsid w:val="00A035A3"/>
    <w:rsid w:val="00A05373"/>
    <w:rsid w:val="00A23EF2"/>
    <w:rsid w:val="00AA1C39"/>
    <w:rsid w:val="00AF27CF"/>
    <w:rsid w:val="00AF5FF4"/>
    <w:rsid w:val="00B2211B"/>
    <w:rsid w:val="00B309DE"/>
    <w:rsid w:val="00B70AAC"/>
    <w:rsid w:val="00BB0FDC"/>
    <w:rsid w:val="00C53824"/>
    <w:rsid w:val="00C712D3"/>
    <w:rsid w:val="00C9351D"/>
    <w:rsid w:val="00CB4438"/>
    <w:rsid w:val="00D32F5F"/>
    <w:rsid w:val="00D649D7"/>
    <w:rsid w:val="00D67FFB"/>
    <w:rsid w:val="00D80E3E"/>
    <w:rsid w:val="00DA77A5"/>
    <w:rsid w:val="00DD4EDA"/>
    <w:rsid w:val="00E21975"/>
    <w:rsid w:val="00E32EC7"/>
    <w:rsid w:val="00E8744F"/>
    <w:rsid w:val="00E9760B"/>
    <w:rsid w:val="00EA59F1"/>
    <w:rsid w:val="00EF29D7"/>
    <w:rsid w:val="00F343E1"/>
    <w:rsid w:val="00F70507"/>
    <w:rsid w:val="00FB7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3A0AE57"/>
  <w15:chartTrackingRefBased/>
  <w15:docId w15:val="{6CD1615E-470F-4A5F-AC5D-48D2DE23A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009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A77A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A77A5"/>
  </w:style>
  <w:style w:type="paragraph" w:styleId="a6">
    <w:name w:val="footer"/>
    <w:basedOn w:val="a"/>
    <w:link w:val="a7"/>
    <w:uiPriority w:val="99"/>
    <w:unhideWhenUsed/>
    <w:rsid w:val="00DA77A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A77A5"/>
  </w:style>
  <w:style w:type="paragraph" w:styleId="a8">
    <w:name w:val="Balloon Text"/>
    <w:basedOn w:val="a"/>
    <w:link w:val="a9"/>
    <w:uiPriority w:val="99"/>
    <w:semiHidden/>
    <w:unhideWhenUsed/>
    <w:rsid w:val="00FB75B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B75B9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435B6B"/>
    <w:pPr>
      <w:ind w:leftChars="400" w:left="840"/>
    </w:pPr>
  </w:style>
  <w:style w:type="character" w:styleId="ab">
    <w:name w:val="Hyperlink"/>
    <w:basedOn w:val="a0"/>
    <w:uiPriority w:val="99"/>
    <w:unhideWhenUsed/>
    <w:rsid w:val="00EF29D7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EF29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10" Target="theme/theme1.xml" Type="http://schemas.openxmlformats.org/officeDocument/2006/relationships/theme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ailto:RO-URABANDAI@env.go.jp" TargetMode="External" Type="http://schemas.openxmlformats.org/officeDocument/2006/relationships/hyperlink"/><Relationship Id="rId9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CD54A1-3C9C-4091-ABA8-78A95ABA75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696</Characters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816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